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1569" w14:textId="41466472" w:rsidR="00D67718" w:rsidRPr="00DF4CD0" w:rsidRDefault="006C57D4" w:rsidP="00DF4CD0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bookmarkStart w:id="0" w:name="zakres-czynności-zleceniobiorcy"/>
      <w:r w:rsidRPr="00DF4CD0">
        <w:rPr>
          <w:rFonts w:ascii="Times New Roman" w:hAnsi="Times New Roman" w:cs="Times New Roman"/>
          <w:b/>
          <w:bCs/>
          <w:color w:val="auto"/>
          <w:sz w:val="22"/>
          <w:szCs w:val="22"/>
        </w:rPr>
        <w:t>ZAKRES CZYNNOŚCI PIELĘGNIARKI OPERACYJNEJ / PIELĘGNIARZA OPERACYJNEGO</w:t>
      </w:r>
      <w:r w:rsidRPr="00DF4CD0">
        <w:rPr>
          <w:rFonts w:ascii="Times New Roman" w:hAnsi="Times New Roman" w:cs="Times New Roman"/>
          <w:color w:val="auto"/>
          <w:sz w:val="22"/>
          <w:szCs w:val="22"/>
        </w:rPr>
        <w:br/>
      </w:r>
      <w:r w:rsidRPr="00DF4CD0">
        <w:rPr>
          <w:rFonts w:ascii="Times New Roman" w:hAnsi="Times New Roman" w:cs="Times New Roman"/>
          <w:b/>
          <w:bCs/>
          <w:color w:val="auto"/>
          <w:sz w:val="22"/>
          <w:szCs w:val="22"/>
        </w:rPr>
        <w:t>(INSTRUMENTARIUSZKI / INSTRUMENTARIUSZA)</w:t>
      </w:r>
    </w:p>
    <w:p w14:paraId="2EE1248D" w14:textId="77777777" w:rsidR="00D67718" w:rsidRPr="00661FD3" w:rsidRDefault="006C57D4" w:rsidP="008879E1">
      <w:pPr>
        <w:pStyle w:val="Tekstpodstawowy"/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Niniejszy zakres czynności określa rodzaj i zakres świadczeń wykonywanych przez Zleceniobiorcę w ramach realizacji przedmiotu Umowy.</w:t>
      </w:r>
    </w:p>
    <w:p w14:paraId="0E441309" w14:textId="77777777" w:rsidR="00D67718" w:rsidRPr="00661FD3" w:rsidRDefault="006C57D4" w:rsidP="008879E1">
      <w:pPr>
        <w:pStyle w:val="Tekstpodstawowy"/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Zleceniobiorca wykonuje świadczenia zgodnie z posiadanymi kwalifikacjami, uprawnieniami zawodowymi, aktualną wiedzą medyczną, obowiązującymi przepisami prawa, zasadami wykonywania zawodu oraz procedurami i standardami obowiązującymi u Zleceniodawcy, w zakresie niezbędnym do prawidłowej i bezpiecznej realizacji świadczeń.</w:t>
      </w:r>
    </w:p>
    <w:p w14:paraId="649B03A1" w14:textId="77777777" w:rsidR="00D67718" w:rsidRPr="00661FD3" w:rsidRDefault="006C57D4" w:rsidP="008879E1">
      <w:pPr>
        <w:pStyle w:val="Nagwek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" w:name="i.-zakres-świadczeń"/>
      <w:r w:rsidRPr="00661FD3">
        <w:rPr>
          <w:rFonts w:ascii="Times New Roman" w:hAnsi="Times New Roman" w:cs="Times New Roman"/>
          <w:color w:val="auto"/>
          <w:sz w:val="22"/>
          <w:szCs w:val="22"/>
        </w:rPr>
        <w:t>I. ZAKRES ŚWIADCZEŃ</w:t>
      </w:r>
    </w:p>
    <w:p w14:paraId="29E71CA5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Przygotowanie sali operacyjnej oraz niezbędnego wyposażenia do realizacji zaplanowanych zabiegów operacyjnych, zgodnie z obowiązującymi standardami oraz zasadami aseptyki i antyseptyki.</w:t>
      </w:r>
    </w:p>
    <w:p w14:paraId="2242A1A9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Sprawdzanie sprawności i kompletności aparatury, sprzętu oraz wyposażenia niezbędnego do przeprowadzenia zabiegu operacyjnego.</w:t>
      </w:r>
    </w:p>
    <w:p w14:paraId="7140A150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Przygotowanie odpowiedniego instrumentarium, materiałów operacyjnych oraz innych wyrobów medycznych niezbędnych do przeprowadzenia zabiegu operacyjnego.</w:t>
      </w:r>
    </w:p>
    <w:p w14:paraId="577980DB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Uczestniczenie w przyjęciu pacjenta na salę operacyjną oraz udzielanie pomocy przy jego bezpiecznym przygotowaniu i ułożeniu na stole operacyjnym, zgodnie z posiadanymi kwalifikacjami.</w:t>
      </w:r>
    </w:p>
    <w:p w14:paraId="6B514911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Uczestniczenie w realizacji zabiegów operacyjnych w charakterze pielęgniarki operacyjnej/instrumentariuszki lub pielęgniarza operacyjnego/instrumentariusza, zgodnie z posiadanymi kwalifikacjami i uprawnieniami.</w:t>
      </w:r>
    </w:p>
    <w:p w14:paraId="286D0684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Prowadzenie dokumentacji medycznej związanej z realizacją świadczeń, w zakresie odpowiadającym wykonywanym czynnościom, zgodnie z obowiązującymi przepisami prawa oraz zasadami prowadzenia dokumentacji medycznej.</w:t>
      </w:r>
    </w:p>
    <w:p w14:paraId="799FBACF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Kontrola zgodności i kompletności instrumentarium, narzędzi chirurgicznych oraz materiałów opatrunkowych i operacyjnych, w tym gazików, serwet operacyjnych i innych materiałów, przed rozpoczęciem, w trakcie oraz po zakończeniu zabiegu operacyjnego.</w:t>
      </w:r>
    </w:p>
    <w:p w14:paraId="7FCE94A0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Przygotowanie preparatów i materiału biologicznego do badań diagnostycznych oraz kompletowanie dokumentacji związanej z ich przekazaniem.</w:t>
      </w:r>
    </w:p>
    <w:p w14:paraId="3328C107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Przygotowanie roztworów środków przeznaczonych do wstępnej dezynfekcji narzędzi chirurgicznych, zgodnie z instrukcjami producentów, obowiązującymi procedurami oraz zasadami bezpieczeństwa.</w:t>
      </w:r>
    </w:p>
    <w:p w14:paraId="3D81E99B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Wykonywanie wstępnej dezynfekcji narzędzi chirurgicznych oraz przygotowanie i przekazywanie zestawów do Centralnej Sterylizatorni, a także przekazywanie informacji o zapotrzebowaniu na odpowiednią ilość pakietów, materiałów i innych wyrobów niezbędnych do realizacji świadczeń.</w:t>
      </w:r>
    </w:p>
    <w:p w14:paraId="3BEBC4C3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lastRenderedPageBreak/>
        <w:t>Dbałość o właściwy stan techniczny, kompletność i prawidłowe użytkowanie instrumentarium, sprzętu oraz aparatury wykorzystywanych podczas zabiegów operacyjnych, a także racjonalne gospodarowanie powierzonymi materiałami i sprzętem.</w:t>
      </w:r>
    </w:p>
    <w:p w14:paraId="5EE8446E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Przekazywanie członkom zespołu terapeutycznego informacji dotyczących pacjenta, niezbędnych dla zapewnienia bezpieczeństwa i prawidłowej realizacji świadczeń, z zachowaniem zasad poufności i ochrony informacji.</w:t>
      </w:r>
    </w:p>
    <w:p w14:paraId="0F9616C4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Uczestniczenie, w zakresie związanym z realizacją świadczeń, w przekazywaniu informacji dotyczących przebiegu realizowanych świadczeń oraz istotnych zdarzeń dotyczących pacjentów, zgodnie z przyjętymi zasadami organizacji pracy bloku operacyjnego.</w:t>
      </w:r>
    </w:p>
    <w:p w14:paraId="0BF418C6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Niezwłoczne zgłaszanie właściwej komórce organizacyjnej lub osobie odpowiedzialnej za funkcjonowanie bloku operacyjnego stwierdzonych usterek, awarii lub nieprawidłowości dotyczących sprzętu, aparatury lub wyposażenia wykorzystywanego do realizacji świadczeń.</w:t>
      </w:r>
    </w:p>
    <w:p w14:paraId="2E6726EB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Zapewnienie prawidłowego przechowywania instrumentarium, materiałów opatrunkowych i operacyjnych oraz środków przeznaczonych do dezynfekcji, zgodnie z obowiązującymi zasadami i instrukcjami.</w:t>
      </w:r>
    </w:p>
    <w:p w14:paraId="464CC7AF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Sprawdzanie dostępności oraz uzupełnianie, w ramach realizowanych świadczeń, materiałów opatrunkowych i operacyjnych, sprzętu jednorazowego użytku oraz środków do dezynfekcji, stosownie do bieżącego zapotrzebowania i zużycia.</w:t>
      </w:r>
    </w:p>
    <w:p w14:paraId="0A9554E7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Kontrolowanie terminów ważności wykorzystywanych wyrobów medycznych, materiałów opatrunkowych i szewnych, bielizny operacyjnej, leków, płynów infuzyjnych oraz innych produktów wykorzystywanych przy realizacji świadczeń, zgodnie z obowiązującymi procedurami.</w:t>
      </w:r>
    </w:p>
    <w:p w14:paraId="1DE6CA9B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Udzielanie pierwszej pomocy oraz podejmowanie niezbędnych działań w stanach bezpośredniego zagrożenia życia i zdrowia pacjenta, w granicach posiadanych kwalifikacji i uprawnień.</w:t>
      </w:r>
    </w:p>
    <w:p w14:paraId="39F767FD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Korzystanie z konsultacji oraz pomocy osób posiadających odpowiednie kwalifikacje w sytuacjach wymagających wiedzy lub umiejętności wykraczających poza zakres posiadanych kompetencji.</w:t>
      </w:r>
    </w:p>
    <w:p w14:paraId="635D19EB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Postępowanie z odpadami powstającymi w związku z realizacją świadczeń, w tym odpadami komunalnymi oraz odpadami medycznymi, zgodnie z obowiązującymi przepisami prawa, procedurami oraz zasadami gospodarki odpadami medycznymi.</w:t>
      </w:r>
    </w:p>
    <w:p w14:paraId="05B83161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Dbanie o czystość, porządek i bezpieczeństwo w miejscu wykonywania świadczeń oraz przestrzeganie zasad dezynfekcji bieżącej, higieny i bezpieczeństwa sanitarnego.</w:t>
      </w:r>
    </w:p>
    <w:p w14:paraId="064B0406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Przestrzeganie i stosowanie zasad aseptyki i antyseptyki oraz zasad postępowania obowiązujących na bloku operacyjnym, w celu zapewnienia bezpieczeństwa pacjentów i prawidłowej realizacji świadczeń.</w:t>
      </w:r>
    </w:p>
    <w:p w14:paraId="06E60CFC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W przypadku posiadania specjalizacji w dziedzinie pielęgniarstwa operacyjnego – udział w procesie wdrażania i doskonalenia zawodowego osób rozpoczynających wykonywanie świadczeń na bloku operacyjnym, w zakresie wynikającym z posiadanych kwalifikacji i doświadczenia zawodowego.</w:t>
      </w:r>
    </w:p>
    <w:p w14:paraId="428CD8DE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 xml:space="preserve">W przypadku posiadania specjalizacji w dziedzinie pielęgniarstwa operacyjnego – współorganizowanie i prowadzenie szkoleń oraz instruktaży dla personelu pielęgniarskiego z </w:t>
      </w:r>
      <w:r w:rsidRPr="00661FD3">
        <w:rPr>
          <w:rFonts w:ascii="Times New Roman" w:hAnsi="Times New Roman" w:cs="Times New Roman"/>
          <w:sz w:val="22"/>
          <w:szCs w:val="22"/>
        </w:rPr>
        <w:lastRenderedPageBreak/>
        <w:t>zakresu pielęgniarstwa operacyjnego, zgodnie z posiadanymi kwalifikacjami i zakresem realizowanych świadczeń.</w:t>
      </w:r>
    </w:p>
    <w:p w14:paraId="306894C4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Udział w działaniach związanych z identyfikacją, analizą i ograniczaniem ryzyka wystąpienia zdarzeń niepożądanych na bloku operacyjnym oraz zgłaszanie i monitorowanie zdarzeń zgodnie z obowiązującymi procedurami.</w:t>
      </w:r>
    </w:p>
    <w:p w14:paraId="371FEE0F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Wykorzystywanie aktualnej wiedzy medycznej, naukowej i zawodowej w praktyce pielęgniarki operacyjnej/pielęgniarza operacyjnego oraz stosowanie aktualnych standardów i rekomendacji dotyczących realizowanych świadczeń.</w:t>
      </w:r>
    </w:p>
    <w:p w14:paraId="5EFC7A88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W przypadku posiadania odpowiedniej specjalizacji – wykonywanie czynności specjalistycznych objętych programem i zakresem uzyskanej specjalizacji, w granicach posiadanych kwalifikacji, uprawnień oraz obowiązujących przepisów prawa.</w:t>
      </w:r>
    </w:p>
    <w:p w14:paraId="16F59F61" w14:textId="77777777" w:rsidR="00D67718" w:rsidRPr="00661FD3" w:rsidRDefault="006C57D4" w:rsidP="008879E1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Wykonywanie innych czynności pozostających w bezpośrednim związku z przedmiotem Umowy i realizacją świadczeń, uzgodnionych ze Zleceniodawcą lub osobą przez niego upoważnioną, pod warunkiem że odpowiadają one posiadanym kwalifikacjom, uprawnieniom i umiejętnościom Zleceniobiorcy.</w:t>
      </w:r>
    </w:p>
    <w:p w14:paraId="67F01C42" w14:textId="77777777" w:rsidR="00D67718" w:rsidRPr="00661FD3" w:rsidRDefault="006C57D4" w:rsidP="008879E1">
      <w:pPr>
        <w:pStyle w:val="Nagwek3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ii.-postanowienia-końcowe"/>
      <w:bookmarkEnd w:id="1"/>
      <w:r w:rsidRPr="00661FD3">
        <w:rPr>
          <w:rFonts w:ascii="Times New Roman" w:hAnsi="Times New Roman" w:cs="Times New Roman"/>
          <w:color w:val="auto"/>
          <w:sz w:val="22"/>
          <w:szCs w:val="22"/>
        </w:rPr>
        <w:t>II. POSTANOWIENIA KOŃCOWE</w:t>
      </w:r>
    </w:p>
    <w:p w14:paraId="01790FE2" w14:textId="77777777" w:rsidR="00D67718" w:rsidRPr="00661FD3" w:rsidRDefault="006C57D4" w:rsidP="008879E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Zleceniobiorca zobowiązuje się do wykonywania świadczeń z należytą starannością, zgodnie z aktualną wiedzą medyczną, zasadami etyki zawodowej oraz obowiązującymi przepisami prawa.</w:t>
      </w:r>
    </w:p>
    <w:p w14:paraId="1C6306E7" w14:textId="77777777" w:rsidR="00D67718" w:rsidRPr="00661FD3" w:rsidRDefault="006C57D4" w:rsidP="008879E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Zleceniobiorca wykonuje czynności objęte niniejszym zakresem w granicach posiadanych kwalifikacji, uprawnień i kompetencji zawodowych.</w:t>
      </w:r>
    </w:p>
    <w:p w14:paraId="1E0C8F6F" w14:textId="77777777" w:rsidR="00D67718" w:rsidRPr="00661FD3" w:rsidRDefault="006C57D4" w:rsidP="008879E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Realizacja świadczeń odbywa się z uwzględnieniem zasad bezpieczeństwa pacjentów, ochrony danych osobowych, tajemnicy zawodowej oraz praw pacjenta.</w:t>
      </w:r>
    </w:p>
    <w:p w14:paraId="62E74730" w14:textId="77777777" w:rsidR="00D67718" w:rsidRPr="00661FD3" w:rsidRDefault="006C57D4" w:rsidP="008879E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Niniejszy zakres czynności stanowi integralną część Umowy i określa rodzaj świadczeń objętych jej przedmiotem.</w:t>
      </w:r>
    </w:p>
    <w:p w14:paraId="5DA2E4EC" w14:textId="77777777" w:rsidR="00D67718" w:rsidRPr="00661FD3" w:rsidRDefault="006C57D4" w:rsidP="008879E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Wszelkie zmiany niniejszego zakresu czynności wymagają uzgodnienia przez Strony, z uwzględnieniem postanowień Umowy.</w:t>
      </w:r>
    </w:p>
    <w:p w14:paraId="4D352A38" w14:textId="77777777" w:rsidR="00D67718" w:rsidRPr="00661FD3" w:rsidRDefault="00D67718">
      <w:pPr>
        <w:pStyle w:val="FirstParagraph"/>
        <w:rPr>
          <w:rFonts w:ascii="Times New Roman" w:hAnsi="Times New Roman" w:cs="Times New Roman"/>
          <w:sz w:val="22"/>
          <w:szCs w:val="22"/>
        </w:rPr>
      </w:pPr>
    </w:p>
    <w:p w14:paraId="2624FE4F" w14:textId="4395D9C3" w:rsidR="00DF4CD0" w:rsidRPr="00DF4CD0" w:rsidRDefault="00DF4CD0" w:rsidP="00DF4CD0">
      <w:pPr>
        <w:pStyle w:val="Tekstpodstawowy"/>
        <w:jc w:val="center"/>
        <w:rPr>
          <w:rFonts w:ascii="Times New Roman" w:hAnsi="Times New Roman" w:cs="Times New Roman"/>
          <w:b/>
          <w:bCs/>
          <w:sz w:val="22"/>
          <w:szCs w:val="22"/>
          <w:lang w:val="pl-PL"/>
        </w:rPr>
      </w:pPr>
      <w:r w:rsidRPr="00DF4CD0">
        <w:rPr>
          <w:rFonts w:ascii="Times New Roman" w:hAnsi="Times New Roman" w:cs="Times New Roman"/>
          <w:b/>
          <w:bCs/>
          <w:sz w:val="22"/>
          <w:szCs w:val="22"/>
          <w:lang w:val="pl-PL"/>
        </w:rPr>
        <w:t>Przyjmujący Zamówienie</w:t>
      </w:r>
      <w:r w:rsidRPr="00DF4CD0">
        <w:rPr>
          <w:rFonts w:ascii="Times New Roman" w:hAnsi="Times New Roman" w:cs="Times New Roman"/>
          <w:b/>
          <w:bCs/>
          <w:sz w:val="22"/>
          <w:szCs w:val="22"/>
          <w:lang w:val="pl-PL"/>
        </w:rPr>
        <w:tab/>
      </w:r>
      <w:r w:rsidRPr="00DF4CD0">
        <w:rPr>
          <w:rFonts w:ascii="Times New Roman" w:hAnsi="Times New Roman" w:cs="Times New Roman"/>
          <w:b/>
          <w:bCs/>
          <w:sz w:val="22"/>
          <w:szCs w:val="22"/>
          <w:lang w:val="pl-PL"/>
        </w:rPr>
        <w:tab/>
      </w:r>
      <w:r w:rsidRPr="00DF4CD0">
        <w:rPr>
          <w:rFonts w:ascii="Times New Roman" w:hAnsi="Times New Roman" w:cs="Times New Roman"/>
          <w:b/>
          <w:bCs/>
          <w:sz w:val="22"/>
          <w:szCs w:val="22"/>
          <w:lang w:val="pl-PL"/>
        </w:rPr>
        <w:tab/>
      </w:r>
      <w:r w:rsidRPr="00DF4CD0">
        <w:rPr>
          <w:rFonts w:ascii="Times New Roman" w:hAnsi="Times New Roman" w:cs="Times New Roman"/>
          <w:b/>
          <w:bCs/>
          <w:sz w:val="22"/>
          <w:szCs w:val="22"/>
          <w:lang w:val="pl-PL"/>
        </w:rPr>
        <w:tab/>
        <w:t>Udzielający Zamówienia</w:t>
      </w:r>
    </w:p>
    <w:p w14:paraId="726A7FD3" w14:textId="53315209" w:rsidR="00661FD3" w:rsidRPr="00661FD3" w:rsidRDefault="00661FD3" w:rsidP="00661FD3">
      <w:pPr>
        <w:pStyle w:val="Tekstpodstawowy"/>
        <w:jc w:val="center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br/>
      </w:r>
    </w:p>
    <w:p w14:paraId="500122B0" w14:textId="77777777" w:rsidR="00661FD3" w:rsidRPr="00661FD3" w:rsidRDefault="00661FD3" w:rsidP="00661FD3">
      <w:pPr>
        <w:pStyle w:val="Tekstpodstawowy"/>
        <w:jc w:val="center"/>
        <w:rPr>
          <w:rFonts w:ascii="Times New Roman" w:hAnsi="Times New Roman" w:cs="Times New Roman"/>
          <w:sz w:val="22"/>
          <w:szCs w:val="22"/>
        </w:rPr>
      </w:pPr>
    </w:p>
    <w:p w14:paraId="5239BFE7" w14:textId="1CF2614B" w:rsidR="00661FD3" w:rsidRPr="00661FD3" w:rsidRDefault="00661FD3" w:rsidP="00661FD3">
      <w:pPr>
        <w:pStyle w:val="Tekstpodstawowy"/>
        <w:ind w:left="720" w:hanging="720"/>
        <w:jc w:val="center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t>………………………………………………..</w:t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  <w:t>………………………………………………..</w:t>
      </w:r>
      <w:r w:rsidRPr="00661FD3">
        <w:rPr>
          <w:rFonts w:ascii="Times New Roman" w:hAnsi="Times New Roman" w:cs="Times New Roman"/>
          <w:sz w:val="22"/>
          <w:szCs w:val="22"/>
        </w:rPr>
        <w:br/>
        <w:t>podpis</w:t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</w:r>
      <w:r w:rsidRPr="00661FD3">
        <w:rPr>
          <w:rFonts w:ascii="Times New Roman" w:hAnsi="Times New Roman" w:cs="Times New Roman"/>
          <w:sz w:val="22"/>
          <w:szCs w:val="22"/>
        </w:rPr>
        <w:tab/>
        <w:t>podpis</w:t>
      </w:r>
    </w:p>
    <w:p w14:paraId="0BA1832F" w14:textId="440B7B11" w:rsidR="00D67718" w:rsidRPr="00661FD3" w:rsidRDefault="006C57D4">
      <w:pPr>
        <w:pStyle w:val="Tekstpodstawowy"/>
        <w:rPr>
          <w:rFonts w:ascii="Times New Roman" w:hAnsi="Times New Roman" w:cs="Times New Roman"/>
          <w:sz w:val="22"/>
          <w:szCs w:val="22"/>
        </w:rPr>
      </w:pPr>
      <w:r w:rsidRPr="00661FD3">
        <w:rPr>
          <w:rFonts w:ascii="Times New Roman" w:hAnsi="Times New Roman" w:cs="Times New Roman"/>
          <w:sz w:val="22"/>
          <w:szCs w:val="22"/>
        </w:rPr>
        <w:br/>
      </w:r>
      <w:bookmarkEnd w:id="0"/>
      <w:bookmarkEnd w:id="2"/>
    </w:p>
    <w:sectPr w:rsidR="00D67718" w:rsidRPr="00661FD3">
      <w:headerReference w:type="default" r:id="rId8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C9B05" w14:textId="77777777" w:rsidR="004C1F33" w:rsidRDefault="004C1F33" w:rsidP="00661FD3">
      <w:pPr>
        <w:spacing w:after="0"/>
      </w:pPr>
      <w:r>
        <w:separator/>
      </w:r>
    </w:p>
  </w:endnote>
  <w:endnote w:type="continuationSeparator" w:id="0">
    <w:p w14:paraId="08D62ECC" w14:textId="77777777" w:rsidR="004C1F33" w:rsidRDefault="004C1F33" w:rsidP="00661F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2BCB8" w14:textId="77777777" w:rsidR="004C1F33" w:rsidRDefault="004C1F33" w:rsidP="00661FD3">
      <w:pPr>
        <w:spacing w:after="0"/>
      </w:pPr>
      <w:r>
        <w:separator/>
      </w:r>
    </w:p>
  </w:footnote>
  <w:footnote w:type="continuationSeparator" w:id="0">
    <w:p w14:paraId="5BD09770" w14:textId="77777777" w:rsidR="004C1F33" w:rsidRDefault="004C1F33" w:rsidP="00661F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DF487" w14:textId="7AA62313" w:rsidR="00661FD3" w:rsidRPr="00661FD3" w:rsidRDefault="00661FD3" w:rsidP="00661FD3">
    <w:pPr>
      <w:pStyle w:val="FirstParagraph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 xml:space="preserve">Załącznik nr 1 do umowy </w:t>
    </w:r>
    <w:r w:rsidRPr="00661FD3">
      <w:rPr>
        <w:rFonts w:ascii="Times New Roman" w:hAnsi="Times New Roman" w:cs="Times New Roman"/>
        <w:sz w:val="22"/>
        <w:szCs w:val="22"/>
      </w:rPr>
      <w:br/>
    </w:r>
  </w:p>
  <w:p w14:paraId="42EAB05E" w14:textId="77777777" w:rsidR="00661FD3" w:rsidRDefault="00661F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722B54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EAC046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06798503">
    <w:abstractNumId w:val="0"/>
  </w:num>
  <w:num w:numId="2" w16cid:durableId="3777797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90697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18"/>
    <w:rsid w:val="00196F0A"/>
    <w:rsid w:val="003777E7"/>
    <w:rsid w:val="004C1F33"/>
    <w:rsid w:val="00661FD3"/>
    <w:rsid w:val="006C57D4"/>
    <w:rsid w:val="008879E1"/>
    <w:rsid w:val="00A07424"/>
    <w:rsid w:val="00D67718"/>
    <w:rsid w:val="00DF4CD0"/>
    <w:rsid w:val="00EB6D03"/>
    <w:rsid w:val="00FD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372F"/>
  <w15:docId w15:val="{F7C49126-95F2-4BAE-BB69-2939256D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Nagwek">
    <w:name w:val="header"/>
    <w:basedOn w:val="Normalny"/>
    <w:link w:val="NagwekZnak"/>
    <w:rsid w:val="00661FD3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661FD3"/>
  </w:style>
  <w:style w:type="paragraph" w:styleId="Stopka">
    <w:name w:val="footer"/>
    <w:basedOn w:val="Normalny"/>
    <w:link w:val="StopkaZnak"/>
    <w:rsid w:val="00661FD3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661F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9D44-E665-42C7-8F0C-E7DC8185E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1060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Szpital Miejski w Gliwicach Gliwice</dc:creator>
  <cp:keywords/>
  <cp:lastModifiedBy>Szpital Miejski w Gliwicach Gliwice</cp:lastModifiedBy>
  <cp:revision>4</cp:revision>
  <dcterms:created xsi:type="dcterms:W3CDTF">2026-09-09T11:38:00Z</dcterms:created>
  <dcterms:modified xsi:type="dcterms:W3CDTF">2026-09-10T09:49:00Z</dcterms:modified>
</cp:coreProperties>
</file>