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3182" w14:textId="77777777" w:rsidR="00B845DB" w:rsidRDefault="00B845DB" w:rsidP="00837F89">
      <w:pPr>
        <w:jc w:val="center"/>
        <w:rPr>
          <w:rFonts w:ascii="Arial Narrow" w:hAnsi="Arial Narrow"/>
          <w:b/>
          <w:sz w:val="24"/>
          <w:szCs w:val="24"/>
          <w:lang w:val="pl-PL"/>
        </w:rPr>
      </w:pPr>
    </w:p>
    <w:p w14:paraId="5749B00A" w14:textId="7F086BD1" w:rsidR="00630A3E" w:rsidRPr="00827B5F" w:rsidRDefault="00630A3E" w:rsidP="00837F89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827B5F">
        <w:rPr>
          <w:rFonts w:ascii="Arial Narrow" w:hAnsi="Arial Narrow"/>
          <w:b/>
          <w:sz w:val="24"/>
          <w:szCs w:val="24"/>
          <w:lang w:val="pl-PL"/>
        </w:rPr>
        <w:t>ZAKRES OBOWIĄZKÓW NA STANOWISKU</w:t>
      </w:r>
    </w:p>
    <w:p w14:paraId="40F35D2E" w14:textId="77777777" w:rsidR="00630A3E" w:rsidRPr="00827B5F" w:rsidRDefault="00630A3E" w:rsidP="00837F89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827B5F">
        <w:rPr>
          <w:rFonts w:ascii="Arial Narrow" w:hAnsi="Arial Narrow"/>
          <w:b/>
          <w:sz w:val="24"/>
          <w:szCs w:val="24"/>
          <w:lang w:val="pl-PL"/>
        </w:rPr>
        <w:t xml:space="preserve">Pielęgniarki Oddziałowej </w:t>
      </w:r>
    </w:p>
    <w:p w14:paraId="534A769E" w14:textId="77777777" w:rsidR="00630A3E" w:rsidRDefault="00630A3E" w:rsidP="00837F89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827B5F">
        <w:rPr>
          <w:rFonts w:ascii="Arial Narrow" w:hAnsi="Arial Narrow"/>
          <w:b/>
          <w:sz w:val="24"/>
          <w:szCs w:val="24"/>
          <w:lang w:val="pl-PL"/>
        </w:rPr>
        <w:t xml:space="preserve">Oddziału Kardiologii </w:t>
      </w:r>
      <w:r>
        <w:rPr>
          <w:rFonts w:ascii="Arial Narrow" w:hAnsi="Arial Narrow"/>
          <w:b/>
          <w:sz w:val="24"/>
          <w:szCs w:val="24"/>
          <w:lang w:val="pl-PL"/>
        </w:rPr>
        <w:t xml:space="preserve"> oraz </w:t>
      </w:r>
      <w:r w:rsidRPr="00827B5F">
        <w:rPr>
          <w:rFonts w:ascii="Arial Narrow" w:hAnsi="Arial Narrow"/>
          <w:b/>
          <w:sz w:val="24"/>
          <w:szCs w:val="24"/>
          <w:lang w:val="pl-PL"/>
        </w:rPr>
        <w:t xml:space="preserve">Oddziału Intensywnego Nadzoru Kardiologicznego </w:t>
      </w:r>
    </w:p>
    <w:p w14:paraId="6AB55B1F" w14:textId="77777777" w:rsidR="00630A3E" w:rsidRDefault="00630A3E" w:rsidP="0083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827B5F">
        <w:rPr>
          <w:rFonts w:ascii="Arial Narrow" w:hAnsi="Arial Narrow"/>
          <w:b/>
          <w:sz w:val="24"/>
          <w:szCs w:val="24"/>
          <w:lang w:val="pl-PL"/>
        </w:rPr>
        <w:t xml:space="preserve">§1. </w:t>
      </w:r>
    </w:p>
    <w:p w14:paraId="4A75984A" w14:textId="77777777" w:rsidR="00630A3E" w:rsidRPr="00510FBD" w:rsidRDefault="00630A3E" w:rsidP="00837F89">
      <w:pPr>
        <w:jc w:val="center"/>
        <w:rPr>
          <w:rFonts w:ascii="Arial Narrow" w:hAnsi="Arial Narrow"/>
          <w:b/>
          <w:lang w:val="pl-PL"/>
        </w:rPr>
      </w:pPr>
      <w:r w:rsidRPr="00510FBD">
        <w:rPr>
          <w:rFonts w:ascii="Arial Narrow" w:hAnsi="Arial Narrow"/>
          <w:b/>
          <w:lang w:val="pl-PL"/>
        </w:rPr>
        <w:t>Postanowienia ogólne</w:t>
      </w:r>
    </w:p>
    <w:p w14:paraId="1C603B88" w14:textId="77777777" w:rsidR="00630A3E" w:rsidRPr="00510FBD" w:rsidRDefault="00630A3E" w:rsidP="00837F89">
      <w:pPr>
        <w:spacing w:before="100" w:beforeAutospacing="1" w:after="100" w:afterAutospacing="1" w:line="360" w:lineRule="auto"/>
        <w:rPr>
          <w:rFonts w:ascii="Arial Narrow" w:hAnsi="Arial Narrow"/>
          <w:bCs/>
          <w:lang w:val="pl-PL" w:eastAsia="pl-PL"/>
        </w:rPr>
      </w:pPr>
      <w:r w:rsidRPr="00510FBD">
        <w:rPr>
          <w:rFonts w:ascii="Arial Narrow" w:hAnsi="Arial Narrow"/>
          <w:bCs/>
          <w:lang w:val="pl-PL" w:eastAsia="pl-PL"/>
        </w:rPr>
        <w:t xml:space="preserve">Pielęgniarka Oddziałowa wykonuje zadania wynikające z obowiązujących przepisów prawa, w szczególności Ustawy o zawodach pielęgniarki i położnej, regulaminu organizacyjnego szpitala, procedur wewnętrznych oraz standardów bezpieczeństwa i jakości opieki. </w:t>
      </w:r>
    </w:p>
    <w:p w14:paraId="32D8926B" w14:textId="77777777" w:rsidR="00630A3E" w:rsidRPr="00510FBD" w:rsidRDefault="00630A3E" w:rsidP="00837F89">
      <w:pPr>
        <w:spacing w:before="100" w:beforeAutospacing="1" w:after="100" w:afterAutospacing="1" w:line="360" w:lineRule="auto"/>
        <w:rPr>
          <w:rFonts w:ascii="Arial Narrow" w:hAnsi="Arial Narrow"/>
          <w:lang w:val="pl-PL" w:eastAsia="pl-PL"/>
        </w:rPr>
      </w:pPr>
      <w:r w:rsidRPr="00510FBD">
        <w:rPr>
          <w:rFonts w:ascii="Arial Narrow" w:hAnsi="Arial Narrow"/>
          <w:bCs/>
          <w:lang w:val="pl-PL" w:eastAsia="pl-PL"/>
        </w:rPr>
        <w:t>Realizuje swoje obowiązki zgodnie z aktualną wiedzą medyczną, zasadami etyki zawodowej, poszanowaniem praw pacjenta oraz obowiązkiem zachowania tajemnicy zawodowej.</w:t>
      </w:r>
    </w:p>
    <w:p w14:paraId="3975EDAF" w14:textId="77777777" w:rsidR="00630A3E" w:rsidRPr="00510FBD" w:rsidRDefault="00630A3E" w:rsidP="00837F89">
      <w:pPr>
        <w:spacing w:before="100" w:beforeAutospacing="1" w:after="100" w:afterAutospacing="1" w:line="360" w:lineRule="auto"/>
        <w:rPr>
          <w:rFonts w:ascii="Arial Narrow" w:hAnsi="Arial Narrow"/>
          <w:lang w:val="pl-PL" w:eastAsia="pl-PL"/>
        </w:rPr>
      </w:pPr>
      <w:r w:rsidRPr="00510FBD">
        <w:rPr>
          <w:rFonts w:ascii="Arial Narrow" w:hAnsi="Arial Narrow"/>
          <w:bCs/>
          <w:lang w:val="pl-PL" w:eastAsia="pl-PL"/>
        </w:rPr>
        <w:t>Pielęgniarka Oddziałowa sprawuje bezpośredni nadzór nad pracą zespołu pielęgniarskiego Oddziału Kardiologii, Pracowni Hemodynamiki i Elektrofizjologii  oraz Oddziału Intensywnego Nadzoru Kardiologicznego, zapewniając właściwą organizację, ciągłość i bezpieczeństwo procesu pielęgnowania.</w:t>
      </w:r>
    </w:p>
    <w:p w14:paraId="7C2C321B" w14:textId="77777777" w:rsidR="00630A3E" w:rsidRDefault="00630A3E" w:rsidP="00837F8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827B5F">
        <w:rPr>
          <w:rFonts w:ascii="Arial Narrow" w:hAnsi="Arial Narrow"/>
          <w:b/>
          <w:sz w:val="24"/>
          <w:szCs w:val="24"/>
          <w:lang w:val="pl-PL"/>
        </w:rPr>
        <w:t xml:space="preserve">§2. </w:t>
      </w:r>
    </w:p>
    <w:p w14:paraId="468B265A" w14:textId="77777777" w:rsidR="00630A3E" w:rsidRPr="00C86FDF" w:rsidRDefault="00630A3E" w:rsidP="00C86FDF">
      <w:pPr>
        <w:pStyle w:val="Nagwek3"/>
        <w:jc w:val="center"/>
        <w:rPr>
          <w:rFonts w:ascii="Arial Narrow" w:hAnsi="Arial Narrow"/>
          <w:color w:val="auto"/>
          <w:sz w:val="28"/>
          <w:szCs w:val="28"/>
          <w:lang w:val="pl-PL"/>
        </w:rPr>
      </w:pPr>
      <w:r w:rsidRPr="00C86FDF">
        <w:rPr>
          <w:rStyle w:val="Pogrubienie"/>
          <w:rFonts w:ascii="Arial Narrow" w:hAnsi="Arial Narrow"/>
          <w:b/>
          <w:bCs/>
          <w:color w:val="auto"/>
          <w:sz w:val="28"/>
          <w:szCs w:val="28"/>
          <w:lang w:val="pl-PL"/>
        </w:rPr>
        <w:t>I. Zadania kierownicze Pielęgniarki Oddziałowej</w:t>
      </w:r>
    </w:p>
    <w:p w14:paraId="634B1DF0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Organizowanie, koordynowanie i nadzorowanie pracy podległego zespołu pielęgniarskiego</w:t>
      </w:r>
      <w:r w:rsidRPr="00510FBD">
        <w:rPr>
          <w:rFonts w:ascii="Arial Narrow" w:hAnsi="Arial Narrow"/>
          <w:sz w:val="22"/>
          <w:szCs w:val="22"/>
        </w:rPr>
        <w:t>, z zapewnieniem właściwego podziału obowiązków i ciągłości opieki nad pacjentami.</w:t>
      </w:r>
    </w:p>
    <w:p w14:paraId="53C878D2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Czuwanie nad jakością, bezpieczeństwem i profesjonalizmem świadczeń pielęgniarskich</w:t>
      </w:r>
      <w:r w:rsidRPr="00510FBD">
        <w:rPr>
          <w:rFonts w:ascii="Arial Narrow" w:hAnsi="Arial Narrow"/>
          <w:sz w:val="22"/>
          <w:szCs w:val="22"/>
        </w:rPr>
        <w:t>, ze szczególnym uwzględnieniem standardów postępowania i zasad dobrej praktyki klinicznej.</w:t>
      </w:r>
    </w:p>
    <w:p w14:paraId="4CCFFB10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Precyzyjne ustalanie zakresów obowiązków, odpowiedzialności i uprawnień pracowników</w:t>
      </w:r>
      <w:r w:rsidRPr="00510FBD">
        <w:rPr>
          <w:rFonts w:ascii="Arial Narrow" w:hAnsi="Arial Narrow"/>
          <w:b/>
          <w:sz w:val="22"/>
          <w:szCs w:val="22"/>
        </w:rPr>
        <w:t>,</w:t>
      </w:r>
      <w:r w:rsidRPr="00510FBD">
        <w:rPr>
          <w:rFonts w:ascii="Arial Narrow" w:hAnsi="Arial Narrow"/>
          <w:sz w:val="22"/>
          <w:szCs w:val="22"/>
        </w:rPr>
        <w:t xml:space="preserve"> adekwatnie do ich kompetencji, doświadczenia i kwalifikacji.</w:t>
      </w:r>
    </w:p>
    <w:p w14:paraId="61DF686E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Ocena pracy personelu</w:t>
      </w:r>
      <w:r w:rsidRPr="00510FBD">
        <w:rPr>
          <w:rFonts w:ascii="Arial Narrow" w:hAnsi="Arial Narrow"/>
          <w:sz w:val="22"/>
          <w:szCs w:val="22"/>
        </w:rPr>
        <w:t xml:space="preserve"> pod względem rzetelności, efektywności, samodzielności i zgodności wykonywanych czynności z obowiązującymi standardami.</w:t>
      </w:r>
    </w:p>
    <w:p w14:paraId="52B63913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Bieżący nadzór nad funkcjonowaniem podległego zespołu</w:t>
      </w:r>
      <w:r w:rsidRPr="00510FBD">
        <w:rPr>
          <w:rFonts w:ascii="Arial Narrow" w:hAnsi="Arial Narrow"/>
          <w:b/>
          <w:sz w:val="22"/>
          <w:szCs w:val="22"/>
        </w:rPr>
        <w:t>,</w:t>
      </w:r>
      <w:r w:rsidRPr="00510FBD">
        <w:rPr>
          <w:rFonts w:ascii="Arial Narrow" w:hAnsi="Arial Narrow"/>
          <w:sz w:val="22"/>
          <w:szCs w:val="22"/>
        </w:rPr>
        <w:t xml:space="preserve"> wspieranie pracowników w realizacji obowiązków oraz monitorowanie jakości wykonywanych zadań.</w:t>
      </w:r>
    </w:p>
    <w:p w14:paraId="33B86412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Organizowanie i prowadzenie procesu adaptacji zawodowej nowo zatrudnionych pracowników</w:t>
      </w:r>
      <w:r w:rsidRPr="00510FBD">
        <w:rPr>
          <w:rFonts w:ascii="Arial Narrow" w:hAnsi="Arial Narrow"/>
          <w:b/>
          <w:sz w:val="22"/>
          <w:szCs w:val="22"/>
        </w:rPr>
        <w:t>,</w:t>
      </w:r>
      <w:r w:rsidRPr="00510FBD">
        <w:rPr>
          <w:rFonts w:ascii="Arial Narrow" w:hAnsi="Arial Narrow"/>
          <w:sz w:val="22"/>
          <w:szCs w:val="22"/>
        </w:rPr>
        <w:t xml:space="preserve"> w tym zapoznanie ich z procedurami, zakresem obowiązków, kulturą organizacyjną i modelem opieki.</w:t>
      </w:r>
    </w:p>
    <w:p w14:paraId="43E3DC08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lastRenderedPageBreak/>
        <w:t>Zapewnienie sprawnego i harmonijnego funkcjonowania oddziału</w:t>
      </w:r>
      <w:r w:rsidRPr="00510FBD">
        <w:rPr>
          <w:rFonts w:ascii="Arial Narrow" w:hAnsi="Arial Narrow"/>
          <w:sz w:val="22"/>
          <w:szCs w:val="22"/>
        </w:rPr>
        <w:t xml:space="preserve"> poprzez monitorowanie organizacji pracy, nadzór nad przebiegiem dyżurów i reagowanie na potrzeby kadrowe.</w:t>
      </w:r>
    </w:p>
    <w:p w14:paraId="177D026A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Kontrola prawidłowości, kompletności i rzetelności prowadzenia dokumentacji medycznej i pielęgniarskiej</w:t>
      </w:r>
      <w:r w:rsidRPr="00510FBD">
        <w:rPr>
          <w:rFonts w:ascii="Arial Narrow" w:hAnsi="Arial Narrow"/>
          <w:sz w:val="22"/>
          <w:szCs w:val="22"/>
        </w:rPr>
        <w:t xml:space="preserve"> przez podległy personel.</w:t>
      </w:r>
    </w:p>
    <w:p w14:paraId="31D25860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Nadzorowanie przestrzegania Karty Praw Pacjenta oraz zasad etyki zawodowej</w:t>
      </w:r>
      <w:r w:rsidRPr="00510FBD">
        <w:rPr>
          <w:rFonts w:ascii="Arial Narrow" w:hAnsi="Arial Narrow"/>
          <w:sz w:val="22"/>
          <w:szCs w:val="22"/>
        </w:rPr>
        <w:t>, ze szczególnym uwzględnieniem poszanowania godności, intymności oraz bezpieczeństwa pacjentów.</w:t>
      </w:r>
    </w:p>
    <w:p w14:paraId="6D9539BB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Organizowanie i prowadzenie zebrań wewnątrzoddziałowych oraz dbałość o skuteczny przepływ informacji</w:t>
      </w:r>
      <w:r w:rsidRPr="00510FBD">
        <w:rPr>
          <w:rFonts w:ascii="Arial Narrow" w:hAnsi="Arial Narrow"/>
          <w:b/>
          <w:sz w:val="22"/>
          <w:szCs w:val="22"/>
        </w:rPr>
        <w:t>,</w:t>
      </w:r>
      <w:r w:rsidRPr="00510FBD">
        <w:rPr>
          <w:rFonts w:ascii="Arial Narrow" w:hAnsi="Arial Narrow"/>
          <w:sz w:val="22"/>
          <w:szCs w:val="22"/>
        </w:rPr>
        <w:t xml:space="preserve"> w tym przekazywanie personelowi aktualizacji dotyczących procedur, standardów, wytycznych i zmian organizacyjnych.</w:t>
      </w:r>
    </w:p>
    <w:p w14:paraId="10D4B97E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Wnioskowanie i opiniowanie w sprawach kadrowych</w:t>
      </w:r>
      <w:r w:rsidRPr="00510FBD">
        <w:rPr>
          <w:rFonts w:ascii="Arial Narrow" w:hAnsi="Arial Narrow"/>
          <w:sz w:val="22"/>
          <w:szCs w:val="22"/>
        </w:rPr>
        <w:t>, w szczególności w zakresie zatrudniania, zwalniania, nagradzania i postępowania dyscyplinującego pracowników.</w:t>
      </w:r>
    </w:p>
    <w:p w14:paraId="4BDCC24E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Sporządzanie harmonogramów pracy (grafików)</w:t>
      </w:r>
      <w:r w:rsidRPr="00510FBD">
        <w:rPr>
          <w:rFonts w:ascii="Arial Narrow" w:hAnsi="Arial Narrow"/>
          <w:sz w:val="22"/>
          <w:szCs w:val="22"/>
        </w:rPr>
        <w:t xml:space="preserve"> oraz planowanie urlopów i zastępstw, z zachowaniem obowiązujących przepisów i zasad zapewnienia ciągłości opieki.</w:t>
      </w:r>
    </w:p>
    <w:p w14:paraId="6F1718A1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Rozliczanie czasu pracy podległego personelu</w:t>
      </w:r>
      <w:r w:rsidRPr="00510FBD">
        <w:rPr>
          <w:rFonts w:ascii="Arial Narrow" w:hAnsi="Arial Narrow"/>
          <w:sz w:val="22"/>
          <w:szCs w:val="22"/>
        </w:rPr>
        <w:t>, zgodnie z obowiązującymi regulacjami, dokumentacją i rzeczywistym wykonywaniem zadań.</w:t>
      </w:r>
    </w:p>
    <w:p w14:paraId="6418C0B6" w14:textId="77777777" w:rsidR="00630A3E" w:rsidRPr="00510FBD" w:rsidRDefault="00630A3E" w:rsidP="00C86FDF">
      <w:pPr>
        <w:pStyle w:val="NormalnyWeb"/>
        <w:numPr>
          <w:ilvl w:val="0"/>
          <w:numId w:val="4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Planowanie, organizowanie i nadzorowanie szkoleń oraz monitorowanie poziomu kompetencji zawodowych personelu pielęgniarskiego</w:t>
      </w:r>
      <w:r w:rsidRPr="00510FBD">
        <w:rPr>
          <w:rFonts w:ascii="Arial Narrow" w:hAnsi="Arial Narrow"/>
          <w:b/>
          <w:sz w:val="22"/>
          <w:szCs w:val="22"/>
        </w:rPr>
        <w:t>,</w:t>
      </w:r>
      <w:r w:rsidRPr="00510FBD">
        <w:rPr>
          <w:rFonts w:ascii="Arial Narrow" w:hAnsi="Arial Narrow"/>
          <w:sz w:val="22"/>
          <w:szCs w:val="22"/>
        </w:rPr>
        <w:t xml:space="preserve"> w celu zapewnienia wysokiej jakości i bezpieczeństwa świadczonej opieki.</w:t>
      </w:r>
    </w:p>
    <w:p w14:paraId="24A5F96F" w14:textId="77777777" w:rsidR="00630A3E" w:rsidRPr="00C86FDF" w:rsidRDefault="00630A3E" w:rsidP="00C86FDF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color w:val="auto"/>
          <w:sz w:val="24"/>
          <w:szCs w:val="24"/>
          <w:lang w:val="pl-PL"/>
        </w:rPr>
      </w:pPr>
      <w:r w:rsidRPr="00C86FDF">
        <w:rPr>
          <w:rFonts w:ascii="Arial Narrow" w:hAnsi="Arial Narrow"/>
          <w:color w:val="auto"/>
          <w:sz w:val="24"/>
          <w:szCs w:val="24"/>
          <w:lang w:val="pl-PL"/>
        </w:rPr>
        <w:t>§3.</w:t>
      </w:r>
    </w:p>
    <w:p w14:paraId="0E5EDFB5" w14:textId="77777777" w:rsidR="00630A3E" w:rsidRPr="00C86FDF" w:rsidRDefault="00630A3E" w:rsidP="00C86FDF">
      <w:pPr>
        <w:pStyle w:val="NormalnyWeb"/>
        <w:jc w:val="center"/>
        <w:rPr>
          <w:rStyle w:val="Pogrubienie"/>
          <w:rFonts w:ascii="Arial Narrow" w:hAnsi="Arial Narrow"/>
          <w:bCs w:val="0"/>
          <w:sz w:val="28"/>
          <w:szCs w:val="28"/>
        </w:rPr>
      </w:pPr>
      <w:r w:rsidRPr="00C86FDF">
        <w:rPr>
          <w:rFonts w:ascii="Arial Narrow" w:hAnsi="Arial Narrow"/>
          <w:b/>
          <w:sz w:val="28"/>
          <w:szCs w:val="28"/>
        </w:rPr>
        <w:t>II.</w:t>
      </w:r>
      <w:r w:rsidRPr="00C86FDF">
        <w:rPr>
          <w:rFonts w:ascii="Arial Narrow" w:hAnsi="Arial Narrow"/>
          <w:sz w:val="28"/>
          <w:szCs w:val="28"/>
        </w:rPr>
        <w:t xml:space="preserve"> Z</w:t>
      </w:r>
      <w:r w:rsidRPr="00C86FDF">
        <w:rPr>
          <w:rStyle w:val="Pogrubienie"/>
          <w:rFonts w:ascii="Arial Narrow" w:hAnsi="Arial Narrow"/>
          <w:bCs w:val="0"/>
          <w:sz w:val="28"/>
          <w:szCs w:val="28"/>
        </w:rPr>
        <w:t>adania związane z organizacją opieki nad pacjentem</w:t>
      </w:r>
    </w:p>
    <w:p w14:paraId="68B8E80F" w14:textId="77777777" w:rsidR="00630A3E" w:rsidRPr="00510FBD" w:rsidRDefault="00630A3E" w:rsidP="00C86FDF">
      <w:pPr>
        <w:pStyle w:val="NormalnyWeb"/>
        <w:numPr>
          <w:ilvl w:val="0"/>
          <w:numId w:val="48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Zapewnianie kompleksowej, bezpiecznej i ciągłej opieki pielęgniarskiej</w:t>
      </w:r>
      <w:r w:rsidRPr="00510FBD">
        <w:rPr>
          <w:rFonts w:ascii="Arial Narrow" w:hAnsi="Arial Narrow"/>
          <w:sz w:val="22"/>
          <w:szCs w:val="22"/>
        </w:rPr>
        <w:t xml:space="preserve"> nad pacjentami oddziału, z uwzględnieniem ich potrzeb zdrowotnych, emocjonalnych i edukacyjnych.</w:t>
      </w:r>
    </w:p>
    <w:p w14:paraId="18AB8854" w14:textId="77777777" w:rsidR="00630A3E" w:rsidRPr="00510FBD" w:rsidRDefault="00630A3E" w:rsidP="00C86FDF">
      <w:pPr>
        <w:pStyle w:val="NormalnyWeb"/>
        <w:numPr>
          <w:ilvl w:val="0"/>
          <w:numId w:val="48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Nadzór nad prawidłową realizacją świadczeń zdrowotnych</w:t>
      </w:r>
      <w:r w:rsidRPr="00510FBD">
        <w:rPr>
          <w:rFonts w:ascii="Arial Narrow" w:hAnsi="Arial Narrow"/>
          <w:sz w:val="22"/>
          <w:szCs w:val="22"/>
        </w:rPr>
        <w:t xml:space="preserve"> zgodnie z obowiązującymi standardami, procedurami klinicznymi oraz zasadami dobrej praktyki pielęgniarskiej.</w:t>
      </w:r>
    </w:p>
    <w:p w14:paraId="0799C22E" w14:textId="77777777" w:rsidR="00630A3E" w:rsidRPr="00510FBD" w:rsidRDefault="00630A3E" w:rsidP="00C86FDF">
      <w:pPr>
        <w:pStyle w:val="NormalnyWeb"/>
        <w:numPr>
          <w:ilvl w:val="0"/>
          <w:numId w:val="48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Kontrola jakości wykonywania procedur pielęgniarskich</w:t>
      </w:r>
      <w:r w:rsidRPr="00510FBD">
        <w:rPr>
          <w:rFonts w:ascii="Arial Narrow" w:hAnsi="Arial Narrow"/>
          <w:sz w:val="22"/>
          <w:szCs w:val="22"/>
        </w:rPr>
        <w:t>, w tym monitorowanie zgodności działań z obowiązującymi wytycznymi, zasadami aseptyki i bezpieczeństwa pacjenta.</w:t>
      </w:r>
    </w:p>
    <w:p w14:paraId="30BB1303" w14:textId="77777777" w:rsidR="00630A3E" w:rsidRPr="00510FBD" w:rsidRDefault="00630A3E" w:rsidP="00C86FDF">
      <w:pPr>
        <w:pStyle w:val="NormalnyWeb"/>
        <w:numPr>
          <w:ilvl w:val="0"/>
          <w:numId w:val="48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Dbałość o zachowanie godności, intymności i poszanowania praw pacjenta</w:t>
      </w:r>
      <w:r w:rsidRPr="00510FBD">
        <w:rPr>
          <w:rFonts w:ascii="Arial Narrow" w:hAnsi="Arial Narrow"/>
          <w:b/>
          <w:sz w:val="22"/>
          <w:szCs w:val="22"/>
        </w:rPr>
        <w:t>,</w:t>
      </w:r>
      <w:r w:rsidRPr="00510FBD">
        <w:rPr>
          <w:rFonts w:ascii="Arial Narrow" w:hAnsi="Arial Narrow"/>
          <w:sz w:val="22"/>
          <w:szCs w:val="22"/>
        </w:rPr>
        <w:t xml:space="preserve"> a także nadzorowanie właściwej komunikacji personelu z pacjentami i ich rodzinami.</w:t>
      </w:r>
    </w:p>
    <w:p w14:paraId="7BC8CCD0" w14:textId="4D0756B9" w:rsidR="00B845DB" w:rsidRPr="00B845DB" w:rsidRDefault="00630A3E" w:rsidP="00B845DB">
      <w:pPr>
        <w:pStyle w:val="NormalnyWeb"/>
        <w:numPr>
          <w:ilvl w:val="0"/>
          <w:numId w:val="48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0FBD">
        <w:rPr>
          <w:rStyle w:val="Pogrubienie"/>
          <w:rFonts w:ascii="Arial Narrow" w:hAnsi="Arial Narrow"/>
          <w:b w:val="0"/>
          <w:sz w:val="22"/>
          <w:szCs w:val="22"/>
        </w:rPr>
        <w:t>Aktywne uczestnictwo w raportach i odprawach oddziałowych</w:t>
      </w:r>
      <w:r w:rsidRPr="00510FBD">
        <w:rPr>
          <w:rFonts w:ascii="Arial Narrow" w:hAnsi="Arial Narrow"/>
          <w:b/>
          <w:sz w:val="22"/>
          <w:szCs w:val="22"/>
        </w:rPr>
        <w:t>,</w:t>
      </w:r>
      <w:r w:rsidRPr="00510FBD">
        <w:rPr>
          <w:rFonts w:ascii="Arial Narrow" w:hAnsi="Arial Narrow"/>
          <w:sz w:val="22"/>
          <w:szCs w:val="22"/>
        </w:rPr>
        <w:t xml:space="preserve"> zapewniające prawidłowy przepływ informacji oraz ciągłość procesu terapeutyczno-pielęgnacyjnego.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500"/>
      </w:tblGrid>
      <w:tr w:rsidR="00B845DB" w:rsidRPr="00B845DB" w14:paraId="68965872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2D38" w14:textId="77777777" w:rsidR="00B845DB" w:rsidRPr="00B845DB" w:rsidRDefault="00B845DB" w:rsidP="00B845DB">
            <w:pPr>
              <w:pStyle w:val="NormalnyWeb"/>
              <w:spacing w:line="360" w:lineRule="auto"/>
              <w:ind w:left="36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B845DB">
              <w:rPr>
                <w:rFonts w:ascii="Arial Narrow" w:hAnsi="Arial Narrow"/>
                <w:sz w:val="18"/>
                <w:szCs w:val="18"/>
                <w:lang w:val="en-US"/>
              </w:rPr>
              <w:t>Zatwierdzam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A951" w14:textId="77777777" w:rsidR="00B845DB" w:rsidRPr="00B845DB" w:rsidRDefault="00B845DB" w:rsidP="00B845DB">
            <w:pPr>
              <w:pStyle w:val="NormalnyWeb"/>
              <w:spacing w:line="360" w:lineRule="auto"/>
              <w:ind w:left="36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845DB">
              <w:rPr>
                <w:rFonts w:ascii="Arial Narrow" w:hAnsi="Arial Narrow"/>
                <w:sz w:val="18"/>
                <w:szCs w:val="18"/>
              </w:rPr>
              <w:t>Przyjmuję do wiadomości i stosowania</w:t>
            </w:r>
          </w:p>
        </w:tc>
      </w:tr>
      <w:tr w:rsidR="00B845DB" w:rsidRPr="00B845DB" w14:paraId="5BE13C84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0D50" w14:textId="40F54415" w:rsidR="00B845DB" w:rsidRPr="00B845DB" w:rsidRDefault="00B845DB" w:rsidP="00B845DB">
            <w:pPr>
              <w:pStyle w:val="NormalnyWeb"/>
              <w:spacing w:line="360" w:lineRule="auto"/>
              <w:ind w:left="36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845DB">
              <w:rPr>
                <w:rFonts w:ascii="Arial Narrow" w:hAnsi="Arial Narrow"/>
                <w:sz w:val="18"/>
                <w:szCs w:val="18"/>
              </w:rPr>
              <w:br/>
            </w:r>
            <w:r w:rsidRPr="00B845DB">
              <w:rPr>
                <w:rFonts w:ascii="Arial Narrow" w:hAnsi="Arial Narrow"/>
                <w:sz w:val="18"/>
                <w:szCs w:val="18"/>
                <w:lang w:val="en-US"/>
              </w:rPr>
              <w:t>..............................................................</w:t>
            </w:r>
            <w:r w:rsidRPr="00B845DB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proofErr w:type="spellStart"/>
            <w:r w:rsidRPr="00B845DB">
              <w:rPr>
                <w:rFonts w:ascii="Arial Narrow" w:hAnsi="Arial Narrow"/>
                <w:sz w:val="18"/>
                <w:szCs w:val="18"/>
                <w:lang w:val="en-US"/>
              </w:rPr>
              <w:t>Pracodawca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B897" w14:textId="1C41B951" w:rsidR="00B845DB" w:rsidRPr="00B845DB" w:rsidRDefault="00B845DB" w:rsidP="00B845DB">
            <w:pPr>
              <w:pStyle w:val="NormalnyWeb"/>
              <w:spacing w:line="360" w:lineRule="auto"/>
              <w:ind w:left="36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845DB">
              <w:rPr>
                <w:rFonts w:ascii="Arial Narrow" w:hAnsi="Arial Narrow"/>
                <w:sz w:val="18"/>
                <w:szCs w:val="18"/>
                <w:lang w:val="en-US"/>
              </w:rPr>
              <w:br/>
              <w:t>..............................................................</w:t>
            </w:r>
            <w:r w:rsidRPr="00B845DB">
              <w:rPr>
                <w:rFonts w:ascii="Arial Narrow" w:hAnsi="Arial Narrow"/>
                <w:sz w:val="18"/>
                <w:szCs w:val="18"/>
                <w:lang w:val="en-US"/>
              </w:rPr>
              <w:br/>
              <w:t xml:space="preserve">Data i </w:t>
            </w:r>
            <w:proofErr w:type="spellStart"/>
            <w:r w:rsidRPr="00B845DB">
              <w:rPr>
                <w:rFonts w:ascii="Arial Narrow" w:hAnsi="Arial Narrow"/>
                <w:sz w:val="18"/>
                <w:szCs w:val="18"/>
                <w:lang w:val="en-US"/>
              </w:rPr>
              <w:t>podpis</w:t>
            </w:r>
            <w:proofErr w:type="spellEnd"/>
            <w:r w:rsidRPr="00B845DB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45DB">
              <w:rPr>
                <w:rFonts w:ascii="Arial Narrow" w:hAnsi="Arial Narrow"/>
                <w:sz w:val="18"/>
                <w:szCs w:val="18"/>
                <w:lang w:val="en-US"/>
              </w:rPr>
              <w:t>pracownika</w:t>
            </w:r>
            <w:proofErr w:type="spellEnd"/>
          </w:p>
        </w:tc>
      </w:tr>
    </w:tbl>
    <w:p w14:paraId="351FF06A" w14:textId="77777777" w:rsidR="00B845DB" w:rsidRPr="00510FBD" w:rsidRDefault="00B845DB" w:rsidP="00B845DB">
      <w:pPr>
        <w:pStyle w:val="NormalnyWeb"/>
        <w:spacing w:line="360" w:lineRule="auto"/>
        <w:jc w:val="both"/>
        <w:rPr>
          <w:rFonts w:ascii="Arial Narrow" w:hAnsi="Arial Narrow"/>
          <w:sz w:val="22"/>
          <w:szCs w:val="22"/>
        </w:rPr>
      </w:pPr>
    </w:p>
    <w:sectPr w:rsidR="00B845DB" w:rsidRPr="00510FBD" w:rsidSect="00C86FDF">
      <w:headerReference w:type="default" r:id="rId7"/>
      <w:pgSz w:w="12240" w:h="15840"/>
      <w:pgMar w:top="360" w:right="1080" w:bottom="144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BAC0" w14:textId="77777777" w:rsidR="00B845DB" w:rsidRDefault="00B845DB" w:rsidP="00B845DB">
      <w:pPr>
        <w:spacing w:after="0" w:line="240" w:lineRule="auto"/>
      </w:pPr>
      <w:r>
        <w:separator/>
      </w:r>
    </w:p>
  </w:endnote>
  <w:endnote w:type="continuationSeparator" w:id="0">
    <w:p w14:paraId="65E8AEC1" w14:textId="77777777" w:rsidR="00B845DB" w:rsidRDefault="00B845DB" w:rsidP="00B8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">
    <w:altName w:val="Yu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B3C3" w14:textId="77777777" w:rsidR="00B845DB" w:rsidRDefault="00B845DB" w:rsidP="00B845DB">
      <w:pPr>
        <w:spacing w:after="0" w:line="240" w:lineRule="auto"/>
      </w:pPr>
      <w:r>
        <w:separator/>
      </w:r>
    </w:p>
  </w:footnote>
  <w:footnote w:type="continuationSeparator" w:id="0">
    <w:p w14:paraId="6B682F47" w14:textId="77777777" w:rsidR="00B845DB" w:rsidRDefault="00B845DB" w:rsidP="00B8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ECB7" w14:textId="5EE6FFC4" w:rsidR="00B845DB" w:rsidRDefault="00B845DB" w:rsidP="00B845DB">
    <w:pPr>
      <w:pStyle w:val="Nagwek"/>
      <w:jc w:val="right"/>
    </w:pPr>
    <w:proofErr w:type="spellStart"/>
    <w:r>
      <w:t>Załącznik</w:t>
    </w:r>
    <w:proofErr w:type="spellEnd"/>
    <w:r>
      <w:t xml:space="preserve"> nr 1 do </w:t>
    </w:r>
    <w:proofErr w:type="spellStart"/>
    <w:r>
      <w:t>umowy</w:t>
    </w:r>
    <w:proofErr w:type="spellEnd"/>
  </w:p>
  <w:p w14:paraId="36153E6C" w14:textId="77777777" w:rsidR="00B845DB" w:rsidRDefault="00B845DB" w:rsidP="00B845D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583CCA"/>
    <w:multiLevelType w:val="hybridMultilevel"/>
    <w:tmpl w:val="4A82CBF0"/>
    <w:lvl w:ilvl="0" w:tplc="5C94FA4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 Narrow" w:eastAsia="Times New Roman" w:hAnsi="Arial Narrow" w:cs="Times New Roman" w:hint="default"/>
        <w:b w:val="0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BD37E6"/>
    <w:multiLevelType w:val="multilevel"/>
    <w:tmpl w:val="77EE63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D04D39"/>
    <w:multiLevelType w:val="multilevel"/>
    <w:tmpl w:val="77EE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926307D"/>
    <w:multiLevelType w:val="hybridMultilevel"/>
    <w:tmpl w:val="B0BA4E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1313974">
    <w:abstractNumId w:val="8"/>
  </w:num>
  <w:num w:numId="2" w16cid:durableId="2108572143">
    <w:abstractNumId w:val="6"/>
  </w:num>
  <w:num w:numId="3" w16cid:durableId="1530946645">
    <w:abstractNumId w:val="5"/>
  </w:num>
  <w:num w:numId="4" w16cid:durableId="1314720540">
    <w:abstractNumId w:val="7"/>
  </w:num>
  <w:num w:numId="5" w16cid:durableId="121271937">
    <w:abstractNumId w:val="3"/>
  </w:num>
  <w:num w:numId="6" w16cid:durableId="2111966919">
    <w:abstractNumId w:val="2"/>
  </w:num>
  <w:num w:numId="7" w16cid:durableId="1073552428">
    <w:abstractNumId w:val="8"/>
  </w:num>
  <w:num w:numId="8" w16cid:durableId="891891023">
    <w:abstractNumId w:val="6"/>
  </w:num>
  <w:num w:numId="9" w16cid:durableId="478423116">
    <w:abstractNumId w:val="5"/>
  </w:num>
  <w:num w:numId="10" w16cid:durableId="849758779">
    <w:abstractNumId w:val="7"/>
  </w:num>
  <w:num w:numId="11" w16cid:durableId="242378990">
    <w:abstractNumId w:val="3"/>
  </w:num>
  <w:num w:numId="12" w16cid:durableId="831026862">
    <w:abstractNumId w:val="2"/>
  </w:num>
  <w:num w:numId="13" w16cid:durableId="2028172452">
    <w:abstractNumId w:val="8"/>
  </w:num>
  <w:num w:numId="14" w16cid:durableId="757798026">
    <w:abstractNumId w:val="6"/>
  </w:num>
  <w:num w:numId="15" w16cid:durableId="1236087281">
    <w:abstractNumId w:val="5"/>
  </w:num>
  <w:num w:numId="16" w16cid:durableId="1690446892">
    <w:abstractNumId w:val="7"/>
  </w:num>
  <w:num w:numId="17" w16cid:durableId="890069532">
    <w:abstractNumId w:val="3"/>
  </w:num>
  <w:num w:numId="18" w16cid:durableId="2095470819">
    <w:abstractNumId w:val="2"/>
  </w:num>
  <w:num w:numId="19" w16cid:durableId="1067655110">
    <w:abstractNumId w:val="8"/>
  </w:num>
  <w:num w:numId="20" w16cid:durableId="1234509076">
    <w:abstractNumId w:val="6"/>
  </w:num>
  <w:num w:numId="21" w16cid:durableId="1861433680">
    <w:abstractNumId w:val="5"/>
  </w:num>
  <w:num w:numId="22" w16cid:durableId="1137527564">
    <w:abstractNumId w:val="7"/>
  </w:num>
  <w:num w:numId="23" w16cid:durableId="1890144655">
    <w:abstractNumId w:val="3"/>
  </w:num>
  <w:num w:numId="24" w16cid:durableId="790124599">
    <w:abstractNumId w:val="2"/>
  </w:num>
  <w:num w:numId="25" w16cid:durableId="387219161">
    <w:abstractNumId w:val="8"/>
  </w:num>
  <w:num w:numId="26" w16cid:durableId="1494567059">
    <w:abstractNumId w:val="6"/>
  </w:num>
  <w:num w:numId="27" w16cid:durableId="1628049179">
    <w:abstractNumId w:val="5"/>
  </w:num>
  <w:num w:numId="28" w16cid:durableId="1901940813">
    <w:abstractNumId w:val="7"/>
  </w:num>
  <w:num w:numId="29" w16cid:durableId="1317301152">
    <w:abstractNumId w:val="3"/>
  </w:num>
  <w:num w:numId="30" w16cid:durableId="302275678">
    <w:abstractNumId w:val="2"/>
  </w:num>
  <w:num w:numId="31" w16cid:durableId="2028947396">
    <w:abstractNumId w:val="8"/>
  </w:num>
  <w:num w:numId="32" w16cid:durableId="403140413">
    <w:abstractNumId w:val="6"/>
  </w:num>
  <w:num w:numId="33" w16cid:durableId="431517214">
    <w:abstractNumId w:val="5"/>
  </w:num>
  <w:num w:numId="34" w16cid:durableId="1052508670">
    <w:abstractNumId w:val="7"/>
  </w:num>
  <w:num w:numId="35" w16cid:durableId="1358963865">
    <w:abstractNumId w:val="3"/>
  </w:num>
  <w:num w:numId="36" w16cid:durableId="421727693">
    <w:abstractNumId w:val="2"/>
  </w:num>
  <w:num w:numId="37" w16cid:durableId="1899239210">
    <w:abstractNumId w:val="8"/>
  </w:num>
  <w:num w:numId="38" w16cid:durableId="158736407">
    <w:abstractNumId w:val="6"/>
  </w:num>
  <w:num w:numId="39" w16cid:durableId="150146906">
    <w:abstractNumId w:val="5"/>
  </w:num>
  <w:num w:numId="40" w16cid:durableId="1071197843">
    <w:abstractNumId w:val="4"/>
  </w:num>
  <w:num w:numId="41" w16cid:durableId="1834760468">
    <w:abstractNumId w:val="7"/>
  </w:num>
  <w:num w:numId="42" w16cid:durableId="730277070">
    <w:abstractNumId w:val="3"/>
  </w:num>
  <w:num w:numId="43" w16cid:durableId="845822623">
    <w:abstractNumId w:val="2"/>
  </w:num>
  <w:num w:numId="44" w16cid:durableId="1833329670">
    <w:abstractNumId w:val="1"/>
  </w:num>
  <w:num w:numId="45" w16cid:durableId="1870022319">
    <w:abstractNumId w:val="0"/>
  </w:num>
  <w:num w:numId="46" w16cid:durableId="1164707087">
    <w:abstractNumId w:val="11"/>
  </w:num>
  <w:num w:numId="47" w16cid:durableId="1648782450">
    <w:abstractNumId w:val="10"/>
  </w:num>
  <w:num w:numId="48" w16cid:durableId="186525901">
    <w:abstractNumId w:val="12"/>
  </w:num>
  <w:num w:numId="49" w16cid:durableId="1064718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75B"/>
    <w:rsid w:val="0029639D"/>
    <w:rsid w:val="00326F90"/>
    <w:rsid w:val="00393C12"/>
    <w:rsid w:val="00480859"/>
    <w:rsid w:val="00510FBD"/>
    <w:rsid w:val="00630A3E"/>
    <w:rsid w:val="006C26D6"/>
    <w:rsid w:val="0072329D"/>
    <w:rsid w:val="00827B5F"/>
    <w:rsid w:val="00837F89"/>
    <w:rsid w:val="00884ABC"/>
    <w:rsid w:val="008C3ECC"/>
    <w:rsid w:val="00944A30"/>
    <w:rsid w:val="00A64607"/>
    <w:rsid w:val="00AA1D8D"/>
    <w:rsid w:val="00B47730"/>
    <w:rsid w:val="00B845DB"/>
    <w:rsid w:val="00C86FDF"/>
    <w:rsid w:val="00CB0664"/>
    <w:rsid w:val="00E613A3"/>
    <w:rsid w:val="00E67998"/>
    <w:rsid w:val="00E74F9A"/>
    <w:rsid w:val="00F328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ECB4A"/>
  <w15:docId w15:val="{0DE531AA-4179-4258-BF04-195AD3F2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" w:hAnsi="Calibri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" w:hAnsi="Calibri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" w:hAnsi="Calibri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" w:hAnsi="Calibri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" w:hAnsi="Calibri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" w:hAnsi="Calibri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" w:hAnsi="Calibri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" w:hAnsi="Calibri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693F"/>
    <w:rPr>
      <w:rFonts w:ascii="Calibri" w:eastAsia="MS Gothi" w:hAnsi="Calibri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C693F"/>
    <w:rPr>
      <w:rFonts w:ascii="Calibri" w:eastAsia="MS Gothi" w:hAnsi="Calibri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C693F"/>
    <w:rPr>
      <w:rFonts w:ascii="Calibri" w:eastAsia="MS Gothi" w:hAnsi="Calibri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C693F"/>
    <w:rPr>
      <w:rFonts w:ascii="Calibri" w:eastAsia="MS Gothi" w:hAnsi="Calibri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C693F"/>
    <w:rPr>
      <w:rFonts w:ascii="Calibri" w:eastAsia="MS Gothi" w:hAnsi="Calibri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FC693F"/>
    <w:rPr>
      <w:rFonts w:ascii="Calibri" w:eastAsia="MS Gothi" w:hAnsi="Calibri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C693F"/>
    <w:rPr>
      <w:rFonts w:ascii="Calibri" w:eastAsia="MS Gothi" w:hAnsi="Calibri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FC693F"/>
    <w:rPr>
      <w:rFonts w:ascii="Calibri" w:eastAsia="MS Gothi" w:hAnsi="Calibri" w:cs="Times New Roman"/>
      <w:color w:val="4F81BD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FC693F"/>
    <w:rPr>
      <w:rFonts w:ascii="Calibri" w:eastAsia="MS Gothi" w:hAnsi="Calibri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6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460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6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4607"/>
    <w:rPr>
      <w:rFonts w:cs="Times New Roman"/>
    </w:rPr>
  </w:style>
  <w:style w:type="paragraph" w:styleId="Bezodstpw">
    <w:name w:val="No Spacing"/>
    <w:uiPriority w:val="99"/>
    <w:qFormat/>
    <w:rsid w:val="00FC693F"/>
    <w:rPr>
      <w:lang w:val="en-US"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" w:hAnsi="Calibri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FC693F"/>
    <w:rPr>
      <w:rFonts w:ascii="Calibri" w:eastAsia="MS Gothi" w:hAnsi="Calibri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C693F"/>
    <w:pPr>
      <w:numPr>
        <w:ilvl w:val="1"/>
      </w:numPr>
    </w:pPr>
    <w:rPr>
      <w:rFonts w:ascii="Calibri" w:eastAsia="MS Gothi" w:hAnsi="Calibri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C693F"/>
    <w:rPr>
      <w:rFonts w:ascii="Calibri" w:eastAsia="MS Gothi" w:hAnsi="Calibri" w:cs="Times New Roman"/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A1D8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A1D8D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A1D8D"/>
    <w:rPr>
      <w:rFonts w:cs="Times New Roman"/>
      <w:sz w:val="16"/>
      <w:szCs w:val="16"/>
    </w:rPr>
  </w:style>
  <w:style w:type="paragraph" w:styleId="Lista">
    <w:name w:val="List"/>
    <w:basedOn w:val="Normalny"/>
    <w:uiPriority w:val="99"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rsid w:val="00326F90"/>
    <w:pPr>
      <w:numPr>
        <w:numId w:val="7"/>
      </w:numPr>
      <w:contextualSpacing/>
    </w:pPr>
  </w:style>
  <w:style w:type="paragraph" w:styleId="Listapunktowana2">
    <w:name w:val="List Bullet 2"/>
    <w:basedOn w:val="Normalny"/>
    <w:uiPriority w:val="99"/>
    <w:rsid w:val="00326F90"/>
    <w:pPr>
      <w:numPr>
        <w:numId w:val="8"/>
      </w:numPr>
      <w:contextualSpacing/>
    </w:pPr>
  </w:style>
  <w:style w:type="paragraph" w:styleId="Listapunktowana3">
    <w:name w:val="List Bullet 3"/>
    <w:basedOn w:val="Normalny"/>
    <w:uiPriority w:val="99"/>
    <w:rsid w:val="00326F90"/>
    <w:pPr>
      <w:numPr>
        <w:numId w:val="9"/>
      </w:numPr>
      <w:contextualSpacing/>
    </w:pPr>
  </w:style>
  <w:style w:type="paragraph" w:styleId="Listanumerowana">
    <w:name w:val="List Number"/>
    <w:basedOn w:val="Normalny"/>
    <w:uiPriority w:val="99"/>
    <w:rsid w:val="00326F90"/>
    <w:pPr>
      <w:numPr>
        <w:numId w:val="11"/>
      </w:numPr>
      <w:tabs>
        <w:tab w:val="clear" w:pos="720"/>
        <w:tab w:val="num" w:pos="360"/>
      </w:tabs>
      <w:ind w:left="360"/>
      <w:contextualSpacing/>
    </w:pPr>
  </w:style>
  <w:style w:type="paragraph" w:styleId="Listanumerowana2">
    <w:name w:val="List Number 2"/>
    <w:basedOn w:val="Normalny"/>
    <w:uiPriority w:val="99"/>
    <w:rsid w:val="0029639D"/>
    <w:pPr>
      <w:numPr>
        <w:numId w:val="12"/>
      </w:numPr>
      <w:tabs>
        <w:tab w:val="clear" w:pos="1080"/>
        <w:tab w:val="num" w:pos="720"/>
      </w:tabs>
      <w:ind w:left="720"/>
      <w:contextualSpacing/>
    </w:pPr>
  </w:style>
  <w:style w:type="paragraph" w:styleId="Listanumerowana3">
    <w:name w:val="List Number 3"/>
    <w:basedOn w:val="Normalny"/>
    <w:uiPriority w:val="99"/>
    <w:rsid w:val="0029639D"/>
    <w:pPr>
      <w:tabs>
        <w:tab w:val="num" w:pos="1080"/>
      </w:tabs>
      <w:ind w:left="1080" w:hanging="360"/>
      <w:contextualSpacing/>
    </w:pPr>
  </w:style>
  <w:style w:type="paragraph" w:styleId="Lista-kontynuacja">
    <w:name w:val="List Continue"/>
    <w:basedOn w:val="Normalny"/>
    <w:uiPriority w:val="99"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  <w:lang w:val="en-US"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locked/>
    <w:rsid w:val="0029639D"/>
    <w:rPr>
      <w:rFonts w:ascii="Courier" w:hAnsi="Courier" w:cs="Times New Roman"/>
      <w:lang w:val="en-US" w:eastAsia="en-US" w:bidi="ar-SA"/>
    </w:rPr>
  </w:style>
  <w:style w:type="paragraph" w:styleId="Cytat">
    <w:name w:val="Quote"/>
    <w:basedOn w:val="Normalny"/>
    <w:next w:val="Normalny"/>
    <w:link w:val="CytatZnak"/>
    <w:uiPriority w:val="99"/>
    <w:qFormat/>
    <w:rsid w:val="00FC693F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99"/>
    <w:locked/>
    <w:rsid w:val="00FC693F"/>
    <w:rPr>
      <w:rFonts w:cs="Times New Roman"/>
      <w:i/>
      <w:iCs/>
      <w:color w:val="000000"/>
    </w:rPr>
  </w:style>
  <w:style w:type="paragraph" w:styleId="Legenda">
    <w:name w:val="caption"/>
    <w:basedOn w:val="Normalny"/>
    <w:next w:val="Normalny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FC693F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FC693F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FC693F"/>
    <w:rPr>
      <w:rFonts w:cs="Times New Roman"/>
      <w:b/>
      <w:bCs/>
      <w:i/>
      <w:iCs/>
      <w:color w:val="4F81BD"/>
    </w:rPr>
  </w:style>
  <w:style w:type="character" w:styleId="Wyrnieniedelikatne">
    <w:name w:val="Subtle Emphasis"/>
    <w:basedOn w:val="Domylnaczcionkaakapitu"/>
    <w:uiPriority w:val="99"/>
    <w:qFormat/>
    <w:rsid w:val="00FC693F"/>
    <w:rPr>
      <w:rFonts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sid w:val="00FC693F"/>
    <w:rPr>
      <w:rFonts w:cs="Times New Roman"/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99"/>
    <w:qFormat/>
    <w:rsid w:val="00FC693F"/>
    <w:rPr>
      <w:rFonts w:cs="Times New Roman"/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99"/>
    <w:qFormat/>
    <w:rsid w:val="00FC693F"/>
    <w:rPr>
      <w:rFonts w:cs="Times New Roman"/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FC693F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FC693F"/>
    <w:pPr>
      <w:outlineLvl w:val="9"/>
    </w:pPr>
  </w:style>
  <w:style w:type="table" w:styleId="Tabela-Siatka">
    <w:name w:val="Table Grid"/>
    <w:basedOn w:val="Standardowy"/>
    <w:uiPriority w:val="99"/>
    <w:rsid w:val="00FC69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99"/>
    <w:rsid w:val="00FC693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rsid w:val="00FC693F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99"/>
    <w:rsid w:val="00FC693F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uiPriority w:val="99"/>
    <w:rsid w:val="00FC693F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uiPriority w:val="99"/>
    <w:rsid w:val="00FC693F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99"/>
    <w:rsid w:val="00FC693F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uiPriority w:val="99"/>
    <w:rsid w:val="00FC693F"/>
    <w:rPr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Jasnalista">
    <w:name w:val="Light List"/>
    <w:basedOn w:val="Standardowy"/>
    <w:uiPriority w:val="99"/>
    <w:rsid w:val="00FC693F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rsid w:val="00FC693F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siatka">
    <w:name w:val="Light Grid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redniecieniowanie1">
    <w:name w:val="Medium Shading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rednialista2">
    <w:name w:val="Medium Lis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redniasiatka2">
    <w:name w:val="Medium Grid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3">
    <w:name w:val="Medium Grid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iemnalista">
    <w:name w:val="Dark List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Kolorowecieniowanie">
    <w:name w:val="Colorful Shading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1">
    <w:name w:val="Colorful Shading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2">
    <w:name w:val="Colorful Shading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3">
    <w:name w:val="Colorful Shading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5">
    <w:name w:val="Colorful Shading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6">
    <w:name w:val="Colorful Shading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alista">
    <w:name w:val="Colorful List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Kolorowasiatka">
    <w:name w:val="Colorful Grid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NormalnyWeb">
    <w:name w:val="Normal (Web)"/>
    <w:basedOn w:val="Normalny"/>
    <w:uiPriority w:val="99"/>
    <w:rsid w:val="00827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473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OBOWIĄZKÓW NA STANOWISKU</dc:title>
  <dc:subject/>
  <dc:creator>python-docx</dc:creator>
  <cp:keywords/>
  <dc:description>generated by python-docx</dc:description>
  <cp:lastModifiedBy>Szpital Miejski Nr 4 w Gliwicach Gliwice</cp:lastModifiedBy>
  <cp:revision>3</cp:revision>
  <dcterms:created xsi:type="dcterms:W3CDTF">2025-12-04T12:11:00Z</dcterms:created>
  <dcterms:modified xsi:type="dcterms:W3CDTF">2025-12-04T13:06:00Z</dcterms:modified>
</cp:coreProperties>
</file>